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Ind w:w="-29" w:type="dxa"/>
        <w:tblCellMar>
          <w:left w:w="0" w:type="dxa"/>
          <w:right w:w="0" w:type="dxa"/>
        </w:tblCellMar>
        <w:tblLook w:val="04A0" w:firstRow="1" w:lastRow="0" w:firstColumn="1" w:lastColumn="0" w:noHBand="0" w:noVBand="1"/>
      </w:tblPr>
      <w:tblGrid>
        <w:gridCol w:w="32"/>
        <w:gridCol w:w="4943"/>
        <w:gridCol w:w="3063"/>
        <w:gridCol w:w="2074"/>
        <w:gridCol w:w="33"/>
      </w:tblGrid>
      <w:tr w:rsidR="0043454D" w14:paraId="0FDA8796" w14:textId="77777777" w:rsidTr="00901FB9">
        <w:trPr>
          <w:gridBefore w:val="1"/>
          <w:gridAfter w:val="1"/>
          <w:wBefore w:w="29" w:type="dxa"/>
          <w:wAfter w:w="31" w:type="dxa"/>
        </w:trPr>
        <w:tc>
          <w:tcPr>
            <w:tcW w:w="7434" w:type="dxa"/>
            <w:gridSpan w:val="2"/>
          </w:tcPr>
          <w:p w14:paraId="7F622296" w14:textId="77777777" w:rsidR="0043454D" w:rsidRDefault="0043454D" w:rsidP="00901FB9">
            <w:pPr>
              <w:pStyle w:val="CompanyName"/>
            </w:pPr>
            <w:bookmarkStart w:id="0" w:name="_GoBack"/>
            <w:bookmarkEnd w:id="0"/>
          </w:p>
        </w:tc>
        <w:tc>
          <w:tcPr>
            <w:tcW w:w="1926" w:type="dxa"/>
          </w:tcPr>
          <w:p w14:paraId="72D5D1B2" w14:textId="77777777" w:rsidR="0043454D" w:rsidRDefault="0043454D" w:rsidP="0043454D">
            <w:pPr>
              <w:pStyle w:val="Logo"/>
            </w:pPr>
          </w:p>
        </w:tc>
      </w:tr>
      <w:tr w:rsidR="00F3153F" w14:paraId="339834BA" w14:textId="77777777" w:rsidTr="00901F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216"/>
        </w:trPr>
        <w:tc>
          <w:tcPr>
            <w:tcW w:w="9420" w:type="dxa"/>
            <w:gridSpan w:val="5"/>
            <w:shd w:val="clear" w:color="auto" w:fill="DBE5F1" w:themeFill="accent1" w:themeFillTint="33"/>
            <w:vAlign w:val="bottom"/>
          </w:tcPr>
          <w:p w14:paraId="4D904AF3" w14:textId="6DCFD4D6" w:rsidR="00F3153F" w:rsidRPr="00080433" w:rsidRDefault="00FC1EFE" w:rsidP="00080433">
            <w:pPr>
              <w:pStyle w:val="Heading2"/>
            </w:pPr>
            <w:r>
              <w:t xml:space="preserve">Chapter </w:t>
            </w:r>
            <w:r w:rsidR="00901FB9">
              <w:t>Treasurer’</w:t>
            </w:r>
            <w:r w:rsidR="00D02DEE">
              <w:t>s checklist</w:t>
            </w:r>
          </w:p>
        </w:tc>
      </w:tr>
      <w:tr w:rsidR="00F3153F" w14:paraId="0BC881BB"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712BA559" w14:textId="77777777" w:rsidR="00F3153F" w:rsidRPr="00D36A80" w:rsidRDefault="00901FB9" w:rsidP="00F3153F">
            <w:pPr>
              <w:rPr>
                <w:sz w:val="20"/>
                <w:szCs w:val="20"/>
              </w:rPr>
            </w:pPr>
            <w:r>
              <w:t>Chapter</w:t>
            </w:r>
            <w:r w:rsidR="00F3153F" w:rsidRPr="00D36A80">
              <w:t xml:space="preserve"> name: </w:t>
            </w:r>
          </w:p>
        </w:tc>
        <w:tc>
          <w:tcPr>
            <w:tcW w:w="4801" w:type="dxa"/>
            <w:gridSpan w:val="3"/>
            <w:vAlign w:val="center"/>
          </w:tcPr>
          <w:p w14:paraId="3273491C" w14:textId="77777777" w:rsidR="00F3153F" w:rsidRPr="00D36A80" w:rsidRDefault="00F3153F" w:rsidP="00F3153F"/>
        </w:tc>
      </w:tr>
      <w:tr w:rsidR="00F3153F" w:rsidRPr="006C1BD5" w14:paraId="4B0B7F4B"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576"/>
        </w:trPr>
        <w:tc>
          <w:tcPr>
            <w:tcW w:w="4619" w:type="dxa"/>
            <w:gridSpan w:val="2"/>
            <w:vAlign w:val="center"/>
          </w:tcPr>
          <w:p w14:paraId="26258C25" w14:textId="77777777" w:rsidR="00F3153F" w:rsidRDefault="00F3153F" w:rsidP="00F3153F">
            <w:r>
              <w:t xml:space="preserve">Address: </w:t>
            </w:r>
          </w:p>
        </w:tc>
        <w:tc>
          <w:tcPr>
            <w:tcW w:w="4801" w:type="dxa"/>
            <w:gridSpan w:val="3"/>
            <w:vAlign w:val="center"/>
          </w:tcPr>
          <w:p w14:paraId="097E3D8A" w14:textId="77777777" w:rsidR="00F3153F" w:rsidRDefault="00F3153F" w:rsidP="00F3153F"/>
        </w:tc>
      </w:tr>
      <w:tr w:rsidR="00F3153F" w14:paraId="62263356"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131F47E0" w14:textId="77777777" w:rsidR="00E74FCA" w:rsidRDefault="00F3153F" w:rsidP="00F3153F">
            <w:r w:rsidRPr="00EE40E1">
              <w:t>Telephone number:</w:t>
            </w:r>
          </w:p>
          <w:p w14:paraId="321517DF" w14:textId="77777777" w:rsidR="00F3153F" w:rsidRPr="00EE40E1" w:rsidRDefault="00E74FCA" w:rsidP="00F3153F">
            <w:r>
              <w:t>Fax number, if applicable:</w:t>
            </w:r>
            <w:r w:rsidR="00F3153F">
              <w:t xml:space="preserve"> </w:t>
            </w:r>
          </w:p>
        </w:tc>
        <w:tc>
          <w:tcPr>
            <w:tcW w:w="4801" w:type="dxa"/>
            <w:gridSpan w:val="3"/>
            <w:vAlign w:val="center"/>
          </w:tcPr>
          <w:p w14:paraId="6E418207" w14:textId="77777777" w:rsidR="00F3153F" w:rsidRPr="00EE40E1" w:rsidRDefault="00F3153F" w:rsidP="00F3153F"/>
        </w:tc>
      </w:tr>
      <w:tr w:rsidR="007C67CB" w14:paraId="1569B0F8"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6E8C608D" w14:textId="77777777" w:rsidR="007C67CB" w:rsidRDefault="007C67CB" w:rsidP="00F3153F">
            <w:r>
              <w:t>Chapter email:</w:t>
            </w:r>
          </w:p>
        </w:tc>
        <w:tc>
          <w:tcPr>
            <w:tcW w:w="4801" w:type="dxa"/>
            <w:gridSpan w:val="3"/>
            <w:vAlign w:val="center"/>
          </w:tcPr>
          <w:p w14:paraId="1A60FA29" w14:textId="77777777" w:rsidR="007C67CB" w:rsidRPr="00EE40E1" w:rsidRDefault="007C67CB" w:rsidP="00F3153F"/>
        </w:tc>
      </w:tr>
      <w:tr w:rsidR="00F3153F" w14:paraId="50E0594C"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12B6C4CE" w14:textId="77777777" w:rsidR="00F3153F" w:rsidRPr="00EE40E1" w:rsidRDefault="00E74FCA" w:rsidP="00F3153F">
            <w:r>
              <w:t>Chapter website</w:t>
            </w:r>
            <w:r w:rsidR="00F3153F" w:rsidRPr="00EE40E1">
              <w:t>:</w:t>
            </w:r>
            <w:r w:rsidR="00F3153F">
              <w:t xml:space="preserve"> </w:t>
            </w:r>
          </w:p>
        </w:tc>
        <w:tc>
          <w:tcPr>
            <w:tcW w:w="4801" w:type="dxa"/>
            <w:gridSpan w:val="3"/>
            <w:vAlign w:val="center"/>
          </w:tcPr>
          <w:p w14:paraId="08A8DAD9" w14:textId="77777777" w:rsidR="00F3153F" w:rsidRPr="00EE40E1" w:rsidRDefault="00F3153F" w:rsidP="00F3153F"/>
        </w:tc>
      </w:tr>
      <w:tr w:rsidR="00F3153F" w14:paraId="240EE91E"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49CEA7BA" w14:textId="77777777" w:rsidR="00F3153F" w:rsidRDefault="00D02DEE" w:rsidP="00F3153F">
            <w:r>
              <w:t xml:space="preserve">Year </w:t>
            </w:r>
            <w:r w:rsidR="00901FB9">
              <w:t>Chapter Founded</w:t>
            </w:r>
            <w:r w:rsidR="00F3153F" w:rsidRPr="001901D4">
              <w:t>:</w:t>
            </w:r>
            <w:r w:rsidR="00F3153F">
              <w:t xml:space="preserve"> </w:t>
            </w:r>
          </w:p>
        </w:tc>
        <w:tc>
          <w:tcPr>
            <w:tcW w:w="4801" w:type="dxa"/>
            <w:gridSpan w:val="3"/>
            <w:vAlign w:val="center"/>
          </w:tcPr>
          <w:p w14:paraId="180572B9" w14:textId="77777777" w:rsidR="00F3153F" w:rsidRDefault="00F3153F" w:rsidP="00F3153F"/>
        </w:tc>
      </w:tr>
      <w:tr w:rsidR="00F3153F" w14:paraId="73C236F9"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6B11E96E" w14:textId="77777777" w:rsidR="00F3153F" w:rsidRDefault="00901FB9" w:rsidP="00D02DEE">
            <w:r>
              <w:t>Date Chapter Incorporated</w:t>
            </w:r>
            <w:r w:rsidR="00D02DEE">
              <w:t>/Legal formation</w:t>
            </w:r>
            <w:r w:rsidR="00F3153F">
              <w:t xml:space="preserve">: </w:t>
            </w:r>
          </w:p>
        </w:tc>
        <w:tc>
          <w:tcPr>
            <w:tcW w:w="4801" w:type="dxa"/>
            <w:gridSpan w:val="3"/>
            <w:vAlign w:val="center"/>
          </w:tcPr>
          <w:p w14:paraId="29351062" w14:textId="77777777" w:rsidR="00F3153F" w:rsidRDefault="00F3153F" w:rsidP="00F3153F"/>
        </w:tc>
      </w:tr>
      <w:tr w:rsidR="00901FB9" w14:paraId="05E1E55B" w14:textId="77777777" w:rsidTr="00D02DE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Ex>
        <w:trPr>
          <w:trHeight w:val="360"/>
        </w:trPr>
        <w:tc>
          <w:tcPr>
            <w:tcW w:w="4619" w:type="dxa"/>
            <w:gridSpan w:val="2"/>
            <w:vAlign w:val="center"/>
          </w:tcPr>
          <w:p w14:paraId="7CC3D136" w14:textId="77777777" w:rsidR="00901FB9" w:rsidRDefault="00D02DEE" w:rsidP="00F3153F">
            <w:r>
              <w:t>Year</w:t>
            </w:r>
            <w:r w:rsidR="00901FB9">
              <w:t xml:space="preserve"> Chapter Chartered</w:t>
            </w:r>
            <w:r>
              <w:t xml:space="preserve"> by NCCS</w:t>
            </w:r>
            <w:r w:rsidR="00901FB9">
              <w:t>:</w:t>
            </w:r>
          </w:p>
        </w:tc>
        <w:tc>
          <w:tcPr>
            <w:tcW w:w="4801" w:type="dxa"/>
            <w:gridSpan w:val="3"/>
            <w:vAlign w:val="center"/>
          </w:tcPr>
          <w:p w14:paraId="7F3DEE0A" w14:textId="77777777" w:rsidR="00901FB9" w:rsidRDefault="00901FB9" w:rsidP="00F3153F"/>
        </w:tc>
      </w:tr>
    </w:tbl>
    <w:p w14:paraId="462880F1" w14:textId="77777777"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12"/>
        <w:gridCol w:w="5618"/>
        <w:gridCol w:w="3908"/>
      </w:tblGrid>
      <w:tr w:rsidR="007C42A8" w14:paraId="3BB9B610" w14:textId="77777777" w:rsidTr="00C7633C">
        <w:tc>
          <w:tcPr>
            <w:tcW w:w="9350" w:type="dxa"/>
            <w:gridSpan w:val="3"/>
            <w:shd w:val="clear" w:color="auto" w:fill="DBE5F1" w:themeFill="accent1" w:themeFillTint="33"/>
            <w:tcMar>
              <w:top w:w="0" w:type="nil"/>
              <w:left w:w="0" w:type="nil"/>
              <w:bottom w:w="0" w:type="nil"/>
              <w:right w:w="0" w:type="nil"/>
            </w:tcMar>
          </w:tcPr>
          <w:p w14:paraId="1AE76FD3" w14:textId="503C1755" w:rsidR="007C42A8" w:rsidRDefault="00BC5BDD" w:rsidP="00080433">
            <w:pPr>
              <w:pStyle w:val="Heading2"/>
            </w:pPr>
            <w:r>
              <w:t>Incoming</w:t>
            </w:r>
            <w:r w:rsidR="00FC1EFE">
              <w:t xml:space="preserve"> chapter</w:t>
            </w:r>
            <w:r>
              <w:t xml:space="preserve"> treasure</w:t>
            </w:r>
            <w:r w:rsidR="00763A8C">
              <w:t>r</w:t>
            </w:r>
          </w:p>
        </w:tc>
      </w:tr>
      <w:tr w:rsidR="007C42A8" w14:paraId="0538E128" w14:textId="77777777" w:rsidTr="00C7633C">
        <w:tc>
          <w:tcPr>
            <w:tcW w:w="565" w:type="dxa"/>
            <w:tcMar>
              <w:top w:w="0" w:type="nil"/>
              <w:left w:w="0" w:type="nil"/>
              <w:bottom w:w="0" w:type="nil"/>
              <w:right w:w="0" w:type="nil"/>
            </w:tcMar>
          </w:tcPr>
          <w:p w14:paraId="5E8A576E" w14:textId="77777777" w:rsidR="007C42A8" w:rsidRDefault="00F3153F">
            <w:r>
              <w:fldChar w:fldCharType="begin">
                <w:ffData>
                  <w:name w:val="Check1"/>
                  <w:enabled/>
                  <w:calcOnExit w:val="0"/>
                  <w:checkBox>
                    <w:sizeAuto/>
                    <w:default w:val="0"/>
                  </w:checkBox>
                </w:ffData>
              </w:fldChar>
            </w:r>
            <w:bookmarkStart w:id="1" w:name="Check1"/>
            <w:r>
              <w:instrText xml:space="preserve"> FORMCHECKBOX </w:instrText>
            </w:r>
            <w:r w:rsidR="001154B5">
              <w:fldChar w:fldCharType="separate"/>
            </w:r>
            <w:r>
              <w:fldChar w:fldCharType="end"/>
            </w:r>
            <w:bookmarkEnd w:id="1"/>
          </w:p>
        </w:tc>
        <w:tc>
          <w:tcPr>
            <w:tcW w:w="5181" w:type="dxa"/>
            <w:tcMar>
              <w:top w:w="0" w:type="nil"/>
              <w:left w:w="0" w:type="nil"/>
              <w:bottom w:w="0" w:type="nil"/>
              <w:right w:w="0" w:type="nil"/>
            </w:tcMar>
          </w:tcPr>
          <w:p w14:paraId="7C490C12" w14:textId="77777777" w:rsidR="007C42A8" w:rsidRDefault="008240E6" w:rsidP="007C42A8">
            <w:r>
              <w:t>Review Articles of Incorporation or other applicable organization document to ensure you know your business entity type (association, corporation, etc.)</w:t>
            </w:r>
            <w:r w:rsidR="0069567D">
              <w:t>.</w:t>
            </w:r>
          </w:p>
          <w:p w14:paraId="19610B13" w14:textId="77777777" w:rsidR="007C42A8" w:rsidRDefault="007C42A8" w:rsidP="008240E6"/>
        </w:tc>
        <w:tc>
          <w:tcPr>
            <w:tcW w:w="3604" w:type="dxa"/>
            <w:tcMar>
              <w:top w:w="0" w:type="nil"/>
              <w:left w:w="0" w:type="nil"/>
              <w:bottom w:w="0" w:type="nil"/>
              <w:right w:w="0" w:type="nil"/>
            </w:tcMar>
          </w:tcPr>
          <w:p w14:paraId="3AF2872F" w14:textId="77777777" w:rsidR="007C42A8" w:rsidRPr="00BC5BDD" w:rsidRDefault="008240E6" w:rsidP="00BC5BDD">
            <w:pPr>
              <w:rPr>
                <w:b/>
              </w:rPr>
            </w:pPr>
            <w:r w:rsidRPr="00BC5BDD">
              <w:rPr>
                <w:b/>
              </w:rPr>
              <w:t>Entity Type:</w:t>
            </w:r>
          </w:p>
        </w:tc>
      </w:tr>
      <w:tr w:rsidR="007C42A8" w14:paraId="479C6C12" w14:textId="77777777" w:rsidTr="00C7633C">
        <w:tc>
          <w:tcPr>
            <w:tcW w:w="565" w:type="dxa"/>
            <w:tcMar>
              <w:top w:w="0" w:type="nil"/>
              <w:left w:w="0" w:type="nil"/>
              <w:bottom w:w="0" w:type="nil"/>
              <w:right w:w="0" w:type="nil"/>
            </w:tcMar>
          </w:tcPr>
          <w:p w14:paraId="72226F27" w14:textId="77777777" w:rsidR="007C42A8" w:rsidRDefault="00F3153F">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E0F3124" w14:textId="77777777" w:rsidR="007C42A8" w:rsidRDefault="008240E6" w:rsidP="00BC5BDD">
            <w:r>
              <w:t>Review bylaws</w:t>
            </w:r>
            <w:r w:rsidR="00BC5BDD">
              <w:t xml:space="preserve"> to</w:t>
            </w:r>
            <w:r w:rsidR="00415E75">
              <w:t xml:space="preserve"> familiarize yourself with the c</w:t>
            </w:r>
            <w:r w:rsidR="00BC5BDD">
              <w:t>hapter’s basic operating guidelines. E</w:t>
            </w:r>
            <w:r>
              <w:t xml:space="preserve">nsure you know when the </w:t>
            </w:r>
            <w:r w:rsidR="007C42A8">
              <w:t>f</w:t>
            </w:r>
            <w:r w:rsidR="007C42A8" w:rsidRPr="00DA21A2">
              <w:t>iscal year</w:t>
            </w:r>
            <w:r>
              <w:t>-end occurs</w:t>
            </w:r>
            <w:r w:rsidR="007C42A8" w:rsidRPr="00DA21A2">
              <w:t>.</w:t>
            </w:r>
            <w:r>
              <w:t xml:space="preserve">  </w:t>
            </w:r>
            <w:r w:rsidR="00415E75">
              <w:t>Ensure b</w:t>
            </w:r>
            <w:r w:rsidR="00BC5BDD">
              <w:t>ylaws are signed and dated.</w:t>
            </w:r>
          </w:p>
        </w:tc>
        <w:tc>
          <w:tcPr>
            <w:tcW w:w="3604" w:type="dxa"/>
            <w:tcMar>
              <w:top w:w="0" w:type="nil"/>
              <w:left w:w="0" w:type="nil"/>
              <w:bottom w:w="0" w:type="nil"/>
              <w:right w:w="0" w:type="nil"/>
            </w:tcMar>
          </w:tcPr>
          <w:p w14:paraId="17DD033A" w14:textId="77777777" w:rsidR="007C42A8" w:rsidRDefault="0069567D" w:rsidP="0069567D">
            <w:pPr>
              <w:rPr>
                <w:b/>
              </w:rPr>
            </w:pPr>
            <w:r w:rsidRPr="00BC5BDD">
              <w:rPr>
                <w:b/>
              </w:rPr>
              <w:t>Year-End</w:t>
            </w:r>
            <w:r w:rsidR="00BC5BDD" w:rsidRPr="00BC5BDD">
              <w:rPr>
                <w:b/>
              </w:rPr>
              <w:t>:</w:t>
            </w:r>
          </w:p>
          <w:p w14:paraId="14D1970C" w14:textId="77777777" w:rsidR="00415E75" w:rsidRPr="00BC5BDD" w:rsidRDefault="00415E75" w:rsidP="0069567D">
            <w:pPr>
              <w:rPr>
                <w:b/>
              </w:rPr>
            </w:pPr>
            <w:r>
              <w:rPr>
                <w:b/>
              </w:rPr>
              <w:t>Date bylaws last amended:</w:t>
            </w:r>
          </w:p>
        </w:tc>
      </w:tr>
      <w:tr w:rsidR="007C42A8" w14:paraId="49C81047" w14:textId="77777777" w:rsidTr="00C7633C">
        <w:tc>
          <w:tcPr>
            <w:tcW w:w="565" w:type="dxa"/>
            <w:tcMar>
              <w:top w:w="0" w:type="nil"/>
              <w:left w:w="0" w:type="nil"/>
              <w:bottom w:w="0" w:type="nil"/>
              <w:right w:w="0" w:type="nil"/>
            </w:tcMar>
          </w:tcPr>
          <w:p w14:paraId="56EAB7AB" w14:textId="77777777" w:rsidR="007C42A8" w:rsidRDefault="00F3153F">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0594FFC1" w14:textId="77777777" w:rsidR="007C42A8" w:rsidRDefault="00BC5BDD" w:rsidP="00BC5BDD">
            <w:r>
              <w:t xml:space="preserve">Locate the </w:t>
            </w:r>
            <w:r w:rsidR="007C42A8">
              <w:t>IRS Employer Ide</w:t>
            </w:r>
            <w:r>
              <w:t>ntification Number (EIN). This number is needed for tax administration and banking.</w:t>
            </w:r>
          </w:p>
        </w:tc>
        <w:tc>
          <w:tcPr>
            <w:tcW w:w="3604" w:type="dxa"/>
            <w:tcMar>
              <w:top w:w="0" w:type="nil"/>
              <w:left w:w="0" w:type="nil"/>
              <w:bottom w:w="0" w:type="nil"/>
              <w:right w:w="0" w:type="nil"/>
            </w:tcMar>
          </w:tcPr>
          <w:p w14:paraId="4024406B" w14:textId="77777777" w:rsidR="00FA7A52" w:rsidRPr="00BC5BDD" w:rsidRDefault="00BC5BDD" w:rsidP="00157CA0">
            <w:pPr>
              <w:rPr>
                <w:b/>
              </w:rPr>
            </w:pPr>
            <w:r w:rsidRPr="00BC5BDD">
              <w:rPr>
                <w:b/>
              </w:rPr>
              <w:t>EIN:</w:t>
            </w:r>
          </w:p>
        </w:tc>
      </w:tr>
      <w:tr w:rsidR="007C42A8" w14:paraId="60918B84" w14:textId="77777777" w:rsidTr="00C7633C">
        <w:tc>
          <w:tcPr>
            <w:tcW w:w="565" w:type="dxa"/>
            <w:tcMar>
              <w:top w:w="0" w:type="nil"/>
              <w:left w:w="0" w:type="nil"/>
              <w:bottom w:w="0" w:type="nil"/>
              <w:right w:w="0" w:type="nil"/>
            </w:tcMar>
          </w:tcPr>
          <w:p w14:paraId="1B25519B" w14:textId="77777777" w:rsidR="007C42A8" w:rsidRDefault="00F3153F">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01B86AAC" w14:textId="724CBB31" w:rsidR="007C42A8" w:rsidRDefault="007C42A8" w:rsidP="00FC1EFE">
            <w:r>
              <w:t>R</w:t>
            </w:r>
            <w:r w:rsidR="00415E75">
              <w:t>eview the c</w:t>
            </w:r>
            <w:r w:rsidR="00BC5BDD">
              <w:t>hapter’s proof of federal tax exemption</w:t>
            </w:r>
            <w:r w:rsidR="00A64E20">
              <w:t xml:space="preserve"> (</w:t>
            </w:r>
            <w:proofErr w:type="gramStart"/>
            <w:r w:rsidR="00A64E20">
              <w:t>501c(</w:t>
            </w:r>
            <w:proofErr w:type="gramEnd"/>
            <w:r w:rsidR="00A64E20">
              <w:t>3) status)</w:t>
            </w:r>
            <w:r w:rsidR="00BC5BDD">
              <w:t xml:space="preserve"> and understand how it is obtained.   </w:t>
            </w:r>
            <w:r w:rsidR="00A64E20">
              <w:t>The “proof” should be no more than 12 months old</w:t>
            </w:r>
            <w:r w:rsidR="00FC1EFE">
              <w:t xml:space="preserve"> (more information on how to prove your tax exemption can be found in the Chapter Guide)</w:t>
            </w:r>
            <w:r w:rsidR="00A64E20">
              <w:t>.</w:t>
            </w:r>
          </w:p>
        </w:tc>
        <w:tc>
          <w:tcPr>
            <w:tcW w:w="3604" w:type="dxa"/>
            <w:tcMar>
              <w:top w:w="0" w:type="nil"/>
              <w:left w:w="0" w:type="nil"/>
              <w:bottom w:w="0" w:type="nil"/>
              <w:right w:w="0" w:type="nil"/>
            </w:tcMar>
          </w:tcPr>
          <w:p w14:paraId="1AE10747" w14:textId="77777777" w:rsidR="00BC5BDD" w:rsidRPr="005F06A3" w:rsidRDefault="00BC5BDD" w:rsidP="00BC5BDD">
            <w:pPr>
              <w:rPr>
                <w:b/>
              </w:rPr>
            </w:pPr>
            <w:r w:rsidRPr="005F06A3">
              <w:rPr>
                <w:b/>
              </w:rPr>
              <w:t>Included in USCCB Group Ruling or Independent IRS Determination?</w:t>
            </w:r>
          </w:p>
          <w:p w14:paraId="45E0EA83" w14:textId="77777777" w:rsidR="00BC5BDD" w:rsidRDefault="005F06A3" w:rsidP="00BC5BDD">
            <w:r w:rsidRPr="005F06A3">
              <w:rPr>
                <w:b/>
              </w:rPr>
              <w:t>Date of Determination letter:</w:t>
            </w:r>
          </w:p>
        </w:tc>
      </w:tr>
      <w:tr w:rsidR="007C42A8" w14:paraId="137120E0" w14:textId="77777777" w:rsidTr="00C7633C">
        <w:tc>
          <w:tcPr>
            <w:tcW w:w="565" w:type="dxa"/>
            <w:tcMar>
              <w:top w:w="0" w:type="nil"/>
              <w:left w:w="0" w:type="nil"/>
              <w:bottom w:w="0" w:type="nil"/>
              <w:right w:w="0" w:type="nil"/>
            </w:tcMar>
          </w:tcPr>
          <w:p w14:paraId="4AA21E52" w14:textId="77777777" w:rsidR="007C42A8" w:rsidRDefault="00F3153F">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487201AF" w14:textId="77777777" w:rsidR="007C42A8" w:rsidRDefault="00E74FCA" w:rsidP="00E74FCA">
            <w:r>
              <w:t>Review the most current year’s Form 990</w:t>
            </w:r>
            <w:r w:rsidR="00C53D3D">
              <w:t>, 990-EZ</w:t>
            </w:r>
            <w:r>
              <w:t xml:space="preserve"> or 990-N</w:t>
            </w:r>
            <w:r w:rsidR="007C42A8" w:rsidRPr="00F21213">
              <w:t>.</w:t>
            </w:r>
            <w:r>
              <w:t xml:space="preserve">  Tax reporting must be done annually.  Ensure you know the reporting requirements and deadlines.</w:t>
            </w:r>
          </w:p>
        </w:tc>
        <w:tc>
          <w:tcPr>
            <w:tcW w:w="3604" w:type="dxa"/>
            <w:tcMar>
              <w:top w:w="0" w:type="nil"/>
              <w:left w:w="0" w:type="nil"/>
              <w:bottom w:w="0" w:type="nil"/>
              <w:right w:w="0" w:type="nil"/>
            </w:tcMar>
          </w:tcPr>
          <w:p w14:paraId="58B784DE" w14:textId="77777777" w:rsidR="007C42A8" w:rsidRPr="00E74FCA" w:rsidRDefault="00E74FCA" w:rsidP="00E74FCA">
            <w:pPr>
              <w:rPr>
                <w:b/>
              </w:rPr>
            </w:pPr>
            <w:r w:rsidRPr="00E74FCA">
              <w:rPr>
                <w:b/>
              </w:rPr>
              <w:t>Filing due date:</w:t>
            </w:r>
          </w:p>
        </w:tc>
      </w:tr>
      <w:tr w:rsidR="007C42A8" w14:paraId="7AB0D44F" w14:textId="77777777" w:rsidTr="00C7633C">
        <w:tc>
          <w:tcPr>
            <w:tcW w:w="565" w:type="dxa"/>
            <w:tcMar>
              <w:top w:w="0" w:type="nil"/>
              <w:left w:w="0" w:type="nil"/>
              <w:bottom w:w="0" w:type="nil"/>
              <w:right w:w="0" w:type="nil"/>
            </w:tcMar>
          </w:tcPr>
          <w:p w14:paraId="7606FE40" w14:textId="77777777" w:rsidR="007C42A8" w:rsidRDefault="00F3153F">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0554C508" w14:textId="77777777" w:rsidR="007C42A8" w:rsidRDefault="00C219C1" w:rsidP="00C219C1">
            <w:r>
              <w:t>Know your state’s reporting/registration requirements for sales tax exemption, charitable solicitations, etc.  Ensure you are in compliance.</w:t>
            </w:r>
          </w:p>
        </w:tc>
        <w:tc>
          <w:tcPr>
            <w:tcW w:w="3604" w:type="dxa"/>
            <w:tcMar>
              <w:top w:w="0" w:type="nil"/>
              <w:left w:w="0" w:type="nil"/>
              <w:bottom w:w="0" w:type="nil"/>
              <w:right w:w="0" w:type="nil"/>
            </w:tcMar>
          </w:tcPr>
          <w:p w14:paraId="2017670D" w14:textId="77777777" w:rsidR="007C42A8" w:rsidRPr="00C219C1" w:rsidRDefault="00C219C1" w:rsidP="00C219C1">
            <w:pPr>
              <w:rPr>
                <w:b/>
              </w:rPr>
            </w:pPr>
            <w:r w:rsidRPr="00C219C1">
              <w:rPr>
                <w:b/>
              </w:rPr>
              <w:t>Sales &amp; Use tax exemption #:</w:t>
            </w:r>
          </w:p>
          <w:p w14:paraId="3CD91878" w14:textId="77777777" w:rsidR="00C219C1" w:rsidRDefault="00C219C1" w:rsidP="00C219C1">
            <w:r w:rsidRPr="00C219C1">
              <w:rPr>
                <w:b/>
              </w:rPr>
              <w:t>Expiration Date</w:t>
            </w:r>
            <w:r>
              <w:t>:</w:t>
            </w:r>
          </w:p>
          <w:p w14:paraId="6F8C76A7" w14:textId="77777777" w:rsidR="00C219C1" w:rsidRDefault="00C219C1" w:rsidP="00C219C1"/>
        </w:tc>
      </w:tr>
      <w:tr w:rsidR="00FA7A52" w14:paraId="56B95D45" w14:textId="77777777" w:rsidTr="00C7633C">
        <w:tc>
          <w:tcPr>
            <w:tcW w:w="565" w:type="dxa"/>
            <w:tcMar>
              <w:top w:w="0" w:type="nil"/>
              <w:left w:w="0" w:type="nil"/>
              <w:bottom w:w="0" w:type="nil"/>
              <w:right w:w="0" w:type="nil"/>
            </w:tcMar>
          </w:tcPr>
          <w:p w14:paraId="6CCDCD69" w14:textId="77777777" w:rsidR="00FA7A52" w:rsidRDefault="00FA7A52">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E4E38F2" w14:textId="77777777" w:rsidR="00FA7A52" w:rsidRDefault="00E74FCA" w:rsidP="007C42A8">
            <w:r>
              <w:t>Review insurance policies, if applicable.  These may include Directors&amp; Officers Insurance, Liability, etc.</w:t>
            </w:r>
          </w:p>
        </w:tc>
        <w:tc>
          <w:tcPr>
            <w:tcW w:w="3604" w:type="dxa"/>
            <w:tcMar>
              <w:top w:w="0" w:type="nil"/>
              <w:left w:w="0" w:type="nil"/>
              <w:bottom w:w="0" w:type="nil"/>
              <w:right w:w="0" w:type="nil"/>
            </w:tcMar>
          </w:tcPr>
          <w:p w14:paraId="09EB62E0" w14:textId="77777777" w:rsidR="00FA7A52" w:rsidRPr="00E74FCA" w:rsidRDefault="00E74FCA" w:rsidP="00E74FCA">
            <w:pPr>
              <w:rPr>
                <w:b/>
              </w:rPr>
            </w:pPr>
            <w:r w:rsidRPr="00E74FCA">
              <w:rPr>
                <w:b/>
              </w:rPr>
              <w:t>Insurance Agency Contact Info:</w:t>
            </w:r>
          </w:p>
          <w:p w14:paraId="263CDF61" w14:textId="77777777" w:rsidR="00E74FCA" w:rsidRDefault="00E74FCA" w:rsidP="00E74FCA"/>
          <w:p w14:paraId="085241F7" w14:textId="77777777" w:rsidR="00E74FCA" w:rsidRDefault="00E74FCA" w:rsidP="00E74FCA"/>
        </w:tc>
      </w:tr>
      <w:tr w:rsidR="00FA7A52" w14:paraId="2A2175C1" w14:textId="77777777" w:rsidTr="00C7633C">
        <w:tc>
          <w:tcPr>
            <w:tcW w:w="565" w:type="dxa"/>
            <w:tcMar>
              <w:top w:w="0" w:type="nil"/>
              <w:left w:w="0" w:type="nil"/>
              <w:bottom w:w="0" w:type="nil"/>
              <w:right w:w="0" w:type="nil"/>
            </w:tcMar>
          </w:tcPr>
          <w:p w14:paraId="203C1748" w14:textId="77777777" w:rsidR="00FA7A52" w:rsidRDefault="00FA7A52">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3C55D842" w14:textId="77777777" w:rsidR="00FA7A52" w:rsidRDefault="002A3DFB" w:rsidP="007C42A8">
            <w:r>
              <w:t xml:space="preserve">Review bank account information. </w:t>
            </w:r>
            <w:r w:rsidR="00BE63AA">
              <w:t xml:space="preserve"> Ensure blank checks are secure.</w:t>
            </w:r>
            <w:r>
              <w:t xml:space="preserve"> Ensure signers on account</w:t>
            </w:r>
            <w:r w:rsidR="00BE63AA">
              <w:t xml:space="preserve"> are</w:t>
            </w:r>
            <w:r>
              <w:t xml:space="preserve"> up to date.</w:t>
            </w:r>
            <w:r w:rsidR="00763A8C">
              <w:t xml:space="preserve"> Update where bank statements are going</w:t>
            </w:r>
            <w:r w:rsidR="00DA7983">
              <w:t xml:space="preserve"> when roles</w:t>
            </w:r>
            <w:r w:rsidR="00CA6B20">
              <w:t xml:space="preserve"> change.</w:t>
            </w:r>
          </w:p>
        </w:tc>
        <w:tc>
          <w:tcPr>
            <w:tcW w:w="3604" w:type="dxa"/>
            <w:tcMar>
              <w:top w:w="0" w:type="nil"/>
              <w:left w:w="0" w:type="nil"/>
              <w:bottom w:w="0" w:type="nil"/>
              <w:right w:w="0" w:type="nil"/>
            </w:tcMar>
          </w:tcPr>
          <w:p w14:paraId="4456312C" w14:textId="77777777" w:rsidR="00FA7A52" w:rsidRPr="0055214E" w:rsidRDefault="0055214E" w:rsidP="00157CA0">
            <w:pPr>
              <w:rPr>
                <w:b/>
              </w:rPr>
            </w:pPr>
            <w:r w:rsidRPr="0055214E">
              <w:rPr>
                <w:b/>
              </w:rPr>
              <w:t xml:space="preserve">Authorized </w:t>
            </w:r>
            <w:r w:rsidR="002A3DFB" w:rsidRPr="0055214E">
              <w:rPr>
                <w:b/>
              </w:rPr>
              <w:t>Signers:</w:t>
            </w:r>
          </w:p>
          <w:p w14:paraId="39A92C9E" w14:textId="77777777" w:rsidR="002A3DFB" w:rsidRDefault="002A3DFB" w:rsidP="00157CA0"/>
        </w:tc>
      </w:tr>
      <w:tr w:rsidR="00FA7A52" w14:paraId="16869015" w14:textId="77777777" w:rsidTr="00C7633C">
        <w:tc>
          <w:tcPr>
            <w:tcW w:w="565" w:type="dxa"/>
            <w:tcMar>
              <w:top w:w="0" w:type="nil"/>
              <w:left w:w="0" w:type="nil"/>
              <w:bottom w:w="0" w:type="nil"/>
              <w:right w:w="0" w:type="nil"/>
            </w:tcMar>
          </w:tcPr>
          <w:p w14:paraId="60AF241C" w14:textId="77777777" w:rsidR="00FA7A52" w:rsidRDefault="00FA7A52">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3A092C73" w14:textId="77777777" w:rsidR="00FA7A52" w:rsidRDefault="00BE63AA" w:rsidP="00BE63AA">
            <w:r>
              <w:t xml:space="preserve">Review bank reconciliations and ensure they are </w:t>
            </w:r>
            <w:r w:rsidR="00534DBE">
              <w:t xml:space="preserve">up to date and </w:t>
            </w:r>
            <w:r>
              <w:t>performed monthly.</w:t>
            </w:r>
            <w:r w:rsidR="00534DBE">
              <w:t xml:space="preserve">  Discuss any reconciling items with outgoing Treasurer.</w:t>
            </w:r>
          </w:p>
        </w:tc>
        <w:tc>
          <w:tcPr>
            <w:tcW w:w="3604" w:type="dxa"/>
            <w:tcMar>
              <w:top w:w="0" w:type="nil"/>
              <w:left w:w="0" w:type="nil"/>
              <w:bottom w:w="0" w:type="nil"/>
              <w:right w:w="0" w:type="nil"/>
            </w:tcMar>
          </w:tcPr>
          <w:p w14:paraId="0CFB0F4C" w14:textId="77777777" w:rsidR="00FA7A52" w:rsidRDefault="00FA7A52" w:rsidP="00157CA0"/>
        </w:tc>
      </w:tr>
      <w:tr w:rsidR="00FA7A52" w14:paraId="15BD322E" w14:textId="77777777" w:rsidTr="00C7633C">
        <w:tc>
          <w:tcPr>
            <w:tcW w:w="565" w:type="dxa"/>
            <w:tcMar>
              <w:top w:w="0" w:type="nil"/>
              <w:left w:w="0" w:type="nil"/>
              <w:bottom w:w="0" w:type="nil"/>
              <w:right w:w="0" w:type="nil"/>
            </w:tcMar>
          </w:tcPr>
          <w:p w14:paraId="43523551" w14:textId="77777777" w:rsidR="00FA7A52" w:rsidRDefault="00FA7A52">
            <w:r>
              <w:lastRenderedPageBreak/>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43D44D67" w14:textId="77777777" w:rsidR="00FA7A52" w:rsidRDefault="00097239" w:rsidP="007C42A8">
            <w:r>
              <w:t>Review current and prior year financial statements with outgoing Treasurer.</w:t>
            </w:r>
          </w:p>
        </w:tc>
        <w:tc>
          <w:tcPr>
            <w:tcW w:w="3604" w:type="dxa"/>
            <w:tcMar>
              <w:top w:w="0" w:type="nil"/>
              <w:left w:w="0" w:type="nil"/>
              <w:bottom w:w="0" w:type="nil"/>
              <w:right w:w="0" w:type="nil"/>
            </w:tcMar>
          </w:tcPr>
          <w:p w14:paraId="42AA2E40" w14:textId="77777777" w:rsidR="00FA7A52" w:rsidRDefault="00FA7A52" w:rsidP="00097239"/>
        </w:tc>
      </w:tr>
      <w:tr w:rsidR="00FA7A52" w14:paraId="65D7FC16" w14:textId="77777777" w:rsidTr="00C7633C">
        <w:tc>
          <w:tcPr>
            <w:tcW w:w="565" w:type="dxa"/>
            <w:tcMar>
              <w:top w:w="0" w:type="nil"/>
              <w:left w:w="0" w:type="nil"/>
              <w:bottom w:w="0" w:type="nil"/>
              <w:right w:w="0" w:type="nil"/>
            </w:tcMar>
          </w:tcPr>
          <w:p w14:paraId="163ADBE4" w14:textId="77777777" w:rsidR="00FA7A52" w:rsidRDefault="00FA7A52">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6B1270C0" w14:textId="77777777" w:rsidR="00FA7A52" w:rsidRDefault="00BE63AA" w:rsidP="007C42A8">
            <w:r>
              <w:t>Review budget for upcoming year with outgoing Treasurer.</w:t>
            </w:r>
          </w:p>
        </w:tc>
        <w:tc>
          <w:tcPr>
            <w:tcW w:w="3604" w:type="dxa"/>
            <w:tcMar>
              <w:top w:w="0" w:type="nil"/>
              <w:left w:w="0" w:type="nil"/>
              <w:bottom w:w="0" w:type="nil"/>
              <w:right w:w="0" w:type="nil"/>
            </w:tcMar>
          </w:tcPr>
          <w:p w14:paraId="3D7C550F" w14:textId="77777777" w:rsidR="00FA7A52" w:rsidRDefault="00FA7A52" w:rsidP="00157CA0"/>
        </w:tc>
      </w:tr>
      <w:tr w:rsidR="00FA7A52" w14:paraId="28AF9BF8" w14:textId="77777777" w:rsidTr="00C7633C">
        <w:tc>
          <w:tcPr>
            <w:tcW w:w="565" w:type="dxa"/>
            <w:tcMar>
              <w:top w:w="0" w:type="nil"/>
              <w:left w:w="0" w:type="nil"/>
              <w:bottom w:w="0" w:type="nil"/>
              <w:right w:w="0" w:type="nil"/>
            </w:tcMar>
          </w:tcPr>
          <w:p w14:paraId="29EEB774" w14:textId="77777777" w:rsidR="00FA7A52" w:rsidRDefault="00FA7A52" w:rsidP="00FA7A52">
            <w:r>
              <w:fldChar w:fldCharType="begin">
                <w:ffData>
                  <w:name w:val=""/>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4600A05A" w14:textId="77777777" w:rsidR="00FA7A52" w:rsidRDefault="0090566D" w:rsidP="007C42A8">
            <w:r>
              <w:t>Review schedule of Fixed Assets</w:t>
            </w:r>
            <w:r w:rsidR="007200AD">
              <w:t xml:space="preserve"> and ensure it is kept current</w:t>
            </w:r>
            <w:r>
              <w:t>.</w:t>
            </w:r>
          </w:p>
        </w:tc>
        <w:tc>
          <w:tcPr>
            <w:tcW w:w="3604" w:type="dxa"/>
            <w:tcMar>
              <w:top w:w="0" w:type="nil"/>
              <w:left w:w="0" w:type="nil"/>
              <w:bottom w:w="0" w:type="nil"/>
              <w:right w:w="0" w:type="nil"/>
            </w:tcMar>
          </w:tcPr>
          <w:p w14:paraId="211473EA" w14:textId="77777777" w:rsidR="00FA7A52" w:rsidRDefault="00FA7A52" w:rsidP="00157CA0"/>
        </w:tc>
      </w:tr>
      <w:tr w:rsidR="001850A1" w14:paraId="4D3FD93F" w14:textId="77777777" w:rsidTr="00C7633C">
        <w:tc>
          <w:tcPr>
            <w:tcW w:w="565" w:type="dxa"/>
            <w:tcMar>
              <w:top w:w="0" w:type="nil"/>
              <w:left w:w="0" w:type="nil"/>
              <w:bottom w:w="0" w:type="nil"/>
              <w:right w:w="0" w:type="nil"/>
            </w:tcMar>
          </w:tcPr>
          <w:p w14:paraId="73FF4944"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3AA9D2E" w14:textId="77777777" w:rsidR="001850A1" w:rsidRDefault="001850A1" w:rsidP="001850A1">
            <w:r>
              <w:t>Review membership dues policy and know dues amounts for each member classification.</w:t>
            </w:r>
          </w:p>
        </w:tc>
        <w:tc>
          <w:tcPr>
            <w:tcW w:w="3604" w:type="dxa"/>
            <w:tcMar>
              <w:top w:w="0" w:type="nil"/>
              <w:left w:w="0" w:type="nil"/>
              <w:bottom w:w="0" w:type="nil"/>
              <w:right w:w="0" w:type="nil"/>
            </w:tcMar>
          </w:tcPr>
          <w:p w14:paraId="635CC1B4" w14:textId="77777777" w:rsidR="001850A1" w:rsidRPr="00AF1F86" w:rsidRDefault="001850A1" w:rsidP="001850A1">
            <w:pPr>
              <w:rPr>
                <w:b/>
              </w:rPr>
            </w:pPr>
            <w:r w:rsidRPr="00AF1F86">
              <w:rPr>
                <w:b/>
              </w:rPr>
              <w:t>Dues Amount:</w:t>
            </w:r>
          </w:p>
          <w:p w14:paraId="56D9D99D" w14:textId="09385516" w:rsidR="001850A1" w:rsidRPr="00AF1F86" w:rsidRDefault="001850A1" w:rsidP="001850A1">
            <w:pPr>
              <w:rPr>
                <w:b/>
              </w:rPr>
            </w:pPr>
            <w:r w:rsidRPr="00AF1F86">
              <w:rPr>
                <w:b/>
              </w:rPr>
              <w:t>Date due:</w:t>
            </w:r>
          </w:p>
          <w:p w14:paraId="4AC045BA" w14:textId="6FD8ED33" w:rsidR="001850A1" w:rsidRDefault="001850A1">
            <w:r w:rsidRPr="00AF1F86">
              <w:rPr>
                <w:b/>
              </w:rPr>
              <w:t>Date of last dues change:</w:t>
            </w:r>
          </w:p>
        </w:tc>
      </w:tr>
      <w:tr w:rsidR="001850A1" w14:paraId="55DF60A1" w14:textId="77777777" w:rsidTr="00C7633C">
        <w:tc>
          <w:tcPr>
            <w:tcW w:w="565" w:type="dxa"/>
            <w:tcMar>
              <w:top w:w="0" w:type="nil"/>
              <w:left w:w="0" w:type="nil"/>
              <w:bottom w:w="0" w:type="nil"/>
              <w:right w:w="0" w:type="nil"/>
            </w:tcMar>
          </w:tcPr>
          <w:p w14:paraId="257E1636"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7126E4AA" w14:textId="77777777" w:rsidR="001850A1" w:rsidRDefault="008D7C89" w:rsidP="009C71C6">
            <w:r>
              <w:t>Review R</w:t>
            </w:r>
            <w:r w:rsidR="001850A1">
              <w:t>ecord</w:t>
            </w:r>
            <w:r>
              <w:t>s R</w:t>
            </w:r>
            <w:r w:rsidR="001850A1">
              <w:t xml:space="preserve">etention </w:t>
            </w:r>
            <w:r>
              <w:t>and Destruction S</w:t>
            </w:r>
            <w:r w:rsidR="001850A1">
              <w:t xml:space="preserve">chedule and </w:t>
            </w:r>
            <w:r w:rsidR="009C71C6">
              <w:t>ensure it is in compliance w</w:t>
            </w:r>
            <w:r w:rsidR="005D12F0">
              <w:t xml:space="preserve">ith current regulations. </w:t>
            </w:r>
          </w:p>
        </w:tc>
        <w:tc>
          <w:tcPr>
            <w:tcW w:w="3604" w:type="dxa"/>
            <w:tcMar>
              <w:top w:w="0" w:type="nil"/>
              <w:left w:w="0" w:type="nil"/>
              <w:bottom w:w="0" w:type="nil"/>
              <w:right w:w="0" w:type="nil"/>
            </w:tcMar>
          </w:tcPr>
          <w:p w14:paraId="7C1F3FCC" w14:textId="77777777" w:rsidR="001850A1" w:rsidRDefault="001850A1" w:rsidP="001850A1"/>
        </w:tc>
      </w:tr>
      <w:tr w:rsidR="001850A1" w14:paraId="53E02330" w14:textId="77777777" w:rsidTr="00C7633C">
        <w:tc>
          <w:tcPr>
            <w:tcW w:w="565" w:type="dxa"/>
            <w:tcMar>
              <w:top w:w="0" w:type="nil"/>
              <w:left w:w="0" w:type="nil"/>
              <w:bottom w:w="0" w:type="nil"/>
              <w:right w:w="0" w:type="nil"/>
            </w:tcMar>
          </w:tcPr>
          <w:p w14:paraId="758AF380"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6EAC6EBB" w14:textId="77777777" w:rsidR="001850A1" w:rsidRDefault="001850A1" w:rsidP="001850A1">
            <w:r>
              <w:t>Rev</w:t>
            </w:r>
            <w:r w:rsidR="008D7C89">
              <w:t>iew all contracts to which the c</w:t>
            </w:r>
            <w:r>
              <w:t>hapter is a party.</w:t>
            </w:r>
          </w:p>
        </w:tc>
        <w:tc>
          <w:tcPr>
            <w:tcW w:w="3604" w:type="dxa"/>
            <w:tcMar>
              <w:top w:w="0" w:type="nil"/>
              <w:left w:w="0" w:type="nil"/>
              <w:bottom w:w="0" w:type="nil"/>
              <w:right w:w="0" w:type="nil"/>
            </w:tcMar>
          </w:tcPr>
          <w:p w14:paraId="6820F83D" w14:textId="77777777" w:rsidR="001850A1" w:rsidRDefault="001850A1" w:rsidP="001850A1"/>
        </w:tc>
      </w:tr>
      <w:tr w:rsidR="002D623E" w14:paraId="11B455A5" w14:textId="77777777" w:rsidTr="00C7633C">
        <w:tc>
          <w:tcPr>
            <w:tcW w:w="565" w:type="dxa"/>
            <w:tcMar>
              <w:top w:w="0" w:type="nil"/>
              <w:left w:w="0" w:type="nil"/>
              <w:bottom w:w="0" w:type="nil"/>
              <w:right w:w="0" w:type="nil"/>
            </w:tcMar>
          </w:tcPr>
          <w:p w14:paraId="58B2B8E9" w14:textId="77777777" w:rsidR="002D623E" w:rsidRDefault="002D623E"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5B6C9FA1" w14:textId="77777777" w:rsidR="002D623E" w:rsidRDefault="002D623E" w:rsidP="001850A1">
            <w:r>
              <w:t>Update all passwords as responsibilities change.</w:t>
            </w:r>
          </w:p>
        </w:tc>
        <w:tc>
          <w:tcPr>
            <w:tcW w:w="3604" w:type="dxa"/>
            <w:tcMar>
              <w:top w:w="0" w:type="nil"/>
              <w:left w:w="0" w:type="nil"/>
              <w:bottom w:w="0" w:type="nil"/>
              <w:right w:w="0" w:type="nil"/>
            </w:tcMar>
          </w:tcPr>
          <w:p w14:paraId="7134CD49" w14:textId="77777777" w:rsidR="002D623E" w:rsidRDefault="002D623E" w:rsidP="001850A1"/>
        </w:tc>
      </w:tr>
      <w:tr w:rsidR="001850A1" w14:paraId="7ADC294C" w14:textId="77777777" w:rsidTr="00C7633C">
        <w:tc>
          <w:tcPr>
            <w:tcW w:w="9350" w:type="dxa"/>
            <w:gridSpan w:val="3"/>
            <w:shd w:val="clear" w:color="auto" w:fill="DBE5F1" w:themeFill="accent1" w:themeFillTint="33"/>
            <w:tcMar>
              <w:top w:w="0" w:type="nil"/>
              <w:left w:w="0" w:type="nil"/>
              <w:bottom w:w="0" w:type="nil"/>
              <w:right w:w="0" w:type="nil"/>
            </w:tcMar>
          </w:tcPr>
          <w:p w14:paraId="4E46529D" w14:textId="77777777" w:rsidR="001850A1" w:rsidRDefault="001850A1" w:rsidP="001850A1">
            <w:pPr>
              <w:pStyle w:val="Heading2"/>
            </w:pPr>
            <w:r>
              <w:t>ongoing responsibilities</w:t>
            </w:r>
          </w:p>
        </w:tc>
      </w:tr>
      <w:tr w:rsidR="001850A1" w14:paraId="326B0E96" w14:textId="77777777" w:rsidTr="004802D7">
        <w:tc>
          <w:tcPr>
            <w:tcW w:w="565" w:type="dxa"/>
            <w:tcMar>
              <w:top w:w="0" w:type="nil"/>
              <w:left w:w="0" w:type="nil"/>
              <w:bottom w:w="0" w:type="nil"/>
              <w:right w:w="0" w:type="nil"/>
            </w:tcMar>
          </w:tcPr>
          <w:p w14:paraId="6B2947C3" w14:textId="77777777" w:rsidR="001850A1" w:rsidRDefault="001850A1" w:rsidP="001850A1">
            <w:r>
              <w:fldChar w:fldCharType="begin">
                <w:ffData>
                  <w:name w:val=""/>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9B2E71F" w14:textId="77777777" w:rsidR="001850A1" w:rsidRDefault="001850A1" w:rsidP="001850A1">
            <w:r>
              <w:t>Obtain updated proof of federal tax exemption annually (IRS determination letter and listing from Official Catholic Directory if included in USCCB Group Ruling)</w:t>
            </w:r>
          </w:p>
        </w:tc>
        <w:tc>
          <w:tcPr>
            <w:tcW w:w="3604" w:type="dxa"/>
            <w:tcMar>
              <w:top w:w="0" w:type="nil"/>
              <w:left w:w="0" w:type="nil"/>
              <w:bottom w:w="0" w:type="nil"/>
              <w:right w:w="0" w:type="nil"/>
            </w:tcMar>
          </w:tcPr>
          <w:p w14:paraId="4F595DA9" w14:textId="77777777" w:rsidR="001850A1" w:rsidRDefault="005C0C19" w:rsidP="001850A1">
            <w:r>
              <w:t>NCCS will provide you with the current year determination letter and OCD page if you are in the USCCB Group Ruling.</w:t>
            </w:r>
          </w:p>
        </w:tc>
      </w:tr>
      <w:tr w:rsidR="001850A1" w14:paraId="426AE49B" w14:textId="77777777" w:rsidTr="004802D7">
        <w:tc>
          <w:tcPr>
            <w:tcW w:w="565" w:type="dxa"/>
            <w:tcMar>
              <w:top w:w="0" w:type="nil"/>
              <w:left w:w="0" w:type="nil"/>
              <w:bottom w:w="0" w:type="nil"/>
              <w:right w:w="0" w:type="nil"/>
            </w:tcMar>
          </w:tcPr>
          <w:p w14:paraId="501B6370"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45C29C73" w14:textId="77777777" w:rsidR="001850A1" w:rsidRDefault="001850A1" w:rsidP="001850A1">
            <w:r>
              <w:t>Complete diocesan annual reporting if included in USCCB Group Ruling.</w:t>
            </w:r>
          </w:p>
        </w:tc>
        <w:tc>
          <w:tcPr>
            <w:tcW w:w="3604" w:type="dxa"/>
            <w:tcMar>
              <w:top w:w="0" w:type="nil"/>
              <w:left w:w="0" w:type="nil"/>
              <w:bottom w:w="0" w:type="nil"/>
              <w:right w:w="0" w:type="nil"/>
            </w:tcMar>
          </w:tcPr>
          <w:p w14:paraId="55F8BCAC" w14:textId="77777777" w:rsidR="001850A1" w:rsidRDefault="001850A1" w:rsidP="001850A1">
            <w:r>
              <w:t>Call your diocesan chancery if you do not receive an aff</w:t>
            </w:r>
            <w:r w:rsidR="005778B2">
              <w:t>irmation letter annually.  The c</w:t>
            </w:r>
            <w:r>
              <w:t>hapter can be dropped from the Official Catholic Directory if the diocese does not get affirmation from you annually.</w:t>
            </w:r>
          </w:p>
        </w:tc>
      </w:tr>
      <w:tr w:rsidR="001850A1" w14:paraId="2FDDFC87" w14:textId="77777777" w:rsidTr="004802D7">
        <w:tc>
          <w:tcPr>
            <w:tcW w:w="565" w:type="dxa"/>
            <w:tcMar>
              <w:top w:w="0" w:type="nil"/>
              <w:left w:w="0" w:type="nil"/>
              <w:bottom w:w="0" w:type="nil"/>
              <w:right w:w="0" w:type="nil"/>
            </w:tcMar>
          </w:tcPr>
          <w:p w14:paraId="19D0EB26"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7ED9C64D" w14:textId="77777777" w:rsidR="001850A1" w:rsidRDefault="001850A1" w:rsidP="001850A1">
            <w:r>
              <w:t xml:space="preserve">Prepare monthly bank reconciliations. </w:t>
            </w:r>
          </w:p>
        </w:tc>
        <w:tc>
          <w:tcPr>
            <w:tcW w:w="3604" w:type="dxa"/>
            <w:tcMar>
              <w:top w:w="0" w:type="nil"/>
              <w:left w:w="0" w:type="nil"/>
              <w:bottom w:w="0" w:type="nil"/>
              <w:right w:w="0" w:type="nil"/>
            </w:tcMar>
          </w:tcPr>
          <w:p w14:paraId="03996C57" w14:textId="77777777" w:rsidR="001850A1" w:rsidRDefault="001850A1" w:rsidP="001850A1"/>
        </w:tc>
      </w:tr>
      <w:tr w:rsidR="001850A1" w14:paraId="59CDAEB0" w14:textId="77777777" w:rsidTr="004802D7">
        <w:tc>
          <w:tcPr>
            <w:tcW w:w="565" w:type="dxa"/>
            <w:tcMar>
              <w:top w:w="0" w:type="nil"/>
              <w:left w:w="0" w:type="nil"/>
              <w:bottom w:w="0" w:type="nil"/>
              <w:right w:w="0" w:type="nil"/>
            </w:tcMar>
          </w:tcPr>
          <w:p w14:paraId="722DA659"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5C53A655" w14:textId="77777777" w:rsidR="001850A1" w:rsidRDefault="001850A1" w:rsidP="001850A1">
            <w:r>
              <w:t>Prepare monthly/quarterly financial reports.</w:t>
            </w:r>
          </w:p>
        </w:tc>
        <w:tc>
          <w:tcPr>
            <w:tcW w:w="3604" w:type="dxa"/>
            <w:tcMar>
              <w:top w:w="0" w:type="nil"/>
              <w:left w:w="0" w:type="nil"/>
              <w:bottom w:w="0" w:type="nil"/>
              <w:right w:w="0" w:type="nil"/>
            </w:tcMar>
          </w:tcPr>
          <w:p w14:paraId="1020EA6A" w14:textId="77777777" w:rsidR="001850A1" w:rsidRDefault="001850A1" w:rsidP="001850A1"/>
        </w:tc>
      </w:tr>
      <w:tr w:rsidR="001850A1" w14:paraId="1F32B051" w14:textId="77777777" w:rsidTr="004802D7">
        <w:tc>
          <w:tcPr>
            <w:tcW w:w="565" w:type="dxa"/>
            <w:tcMar>
              <w:top w:w="0" w:type="nil"/>
              <w:left w:w="0" w:type="nil"/>
              <w:bottom w:w="0" w:type="nil"/>
              <w:right w:w="0" w:type="nil"/>
            </w:tcMar>
          </w:tcPr>
          <w:p w14:paraId="42B36908" w14:textId="77777777" w:rsidR="001850A1" w:rsidRDefault="001850A1" w:rsidP="001850A1">
            <w:r>
              <w:fldChar w:fldCharType="begin">
                <w:ffData>
                  <w:name w:val=""/>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77D1429A" w14:textId="77777777" w:rsidR="001850A1" w:rsidRDefault="00201519" w:rsidP="001850A1">
            <w:r>
              <w:t>Review membership dues amounts and determine whether a ch</w:t>
            </w:r>
            <w:r w:rsidR="00B03333">
              <w:t>ange is necessary for the upcoming</w:t>
            </w:r>
            <w:r>
              <w:t xml:space="preserve"> year.</w:t>
            </w:r>
          </w:p>
        </w:tc>
        <w:tc>
          <w:tcPr>
            <w:tcW w:w="3604" w:type="dxa"/>
            <w:tcMar>
              <w:top w:w="0" w:type="nil"/>
              <w:left w:w="0" w:type="nil"/>
              <w:bottom w:w="0" w:type="nil"/>
              <w:right w:w="0" w:type="nil"/>
            </w:tcMar>
          </w:tcPr>
          <w:p w14:paraId="31F500F6" w14:textId="77777777" w:rsidR="001850A1" w:rsidRPr="00B03333" w:rsidRDefault="00B03333" w:rsidP="001850A1">
            <w:pPr>
              <w:rPr>
                <w:b/>
              </w:rPr>
            </w:pPr>
            <w:r w:rsidRPr="00B03333">
              <w:rPr>
                <w:b/>
              </w:rPr>
              <w:t>Board Decision on Dues Amount:</w:t>
            </w:r>
          </w:p>
        </w:tc>
      </w:tr>
      <w:tr w:rsidR="001850A1" w14:paraId="17C7ADE5" w14:textId="77777777" w:rsidTr="004802D7">
        <w:tc>
          <w:tcPr>
            <w:tcW w:w="565" w:type="dxa"/>
            <w:tcMar>
              <w:top w:w="0" w:type="nil"/>
              <w:left w:w="0" w:type="nil"/>
              <w:bottom w:w="0" w:type="nil"/>
              <w:right w:w="0" w:type="nil"/>
            </w:tcMar>
          </w:tcPr>
          <w:p w14:paraId="76A2C9D2"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5E25788B" w14:textId="77777777" w:rsidR="001850A1" w:rsidRDefault="00DF4766" w:rsidP="00D85E13">
            <w:r>
              <w:t>Rev</w:t>
            </w:r>
            <w:r w:rsidR="00D85E13">
              <w:t>iew Treasurer’s Task Schedule weekly</w:t>
            </w:r>
            <w:r>
              <w:t xml:space="preserve"> and record completion of routine duties.  Ensure </w:t>
            </w:r>
            <w:r w:rsidR="00D85E13">
              <w:t>tasks are completed</w:t>
            </w:r>
            <w:r w:rsidR="000C73FF">
              <w:t xml:space="preserve"> on a timely basis.</w:t>
            </w:r>
          </w:p>
        </w:tc>
        <w:tc>
          <w:tcPr>
            <w:tcW w:w="3604" w:type="dxa"/>
            <w:tcMar>
              <w:top w:w="0" w:type="nil"/>
              <w:left w:w="0" w:type="nil"/>
              <w:bottom w:w="0" w:type="nil"/>
              <w:right w:w="0" w:type="nil"/>
            </w:tcMar>
          </w:tcPr>
          <w:p w14:paraId="5E8E650E" w14:textId="77777777" w:rsidR="001850A1" w:rsidRDefault="001850A1" w:rsidP="001850A1"/>
        </w:tc>
      </w:tr>
      <w:tr w:rsidR="001850A1" w14:paraId="7AF56242" w14:textId="77777777" w:rsidTr="004802D7">
        <w:tc>
          <w:tcPr>
            <w:tcW w:w="565" w:type="dxa"/>
            <w:tcMar>
              <w:top w:w="0" w:type="nil"/>
              <w:left w:w="0" w:type="nil"/>
              <w:bottom w:w="0" w:type="nil"/>
              <w:right w:w="0" w:type="nil"/>
            </w:tcMar>
          </w:tcPr>
          <w:p w14:paraId="6266DB91"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1F023E6B" w14:textId="77777777" w:rsidR="001850A1" w:rsidRDefault="00201519" w:rsidP="001850A1">
            <w:r>
              <w:t>Prepare annual budget and ensure committee chairs are included in budgeting process.</w:t>
            </w:r>
          </w:p>
        </w:tc>
        <w:tc>
          <w:tcPr>
            <w:tcW w:w="3604" w:type="dxa"/>
            <w:tcMar>
              <w:top w:w="0" w:type="nil"/>
              <w:left w:w="0" w:type="nil"/>
              <w:bottom w:w="0" w:type="nil"/>
              <w:right w:w="0" w:type="nil"/>
            </w:tcMar>
          </w:tcPr>
          <w:p w14:paraId="34214233" w14:textId="77777777" w:rsidR="001850A1" w:rsidRDefault="001850A1" w:rsidP="001850A1"/>
        </w:tc>
      </w:tr>
      <w:tr w:rsidR="001850A1" w14:paraId="1BD7A17B" w14:textId="77777777" w:rsidTr="004802D7">
        <w:tc>
          <w:tcPr>
            <w:tcW w:w="565" w:type="dxa"/>
            <w:tcMar>
              <w:top w:w="0" w:type="nil"/>
              <w:left w:w="0" w:type="nil"/>
              <w:bottom w:w="0" w:type="nil"/>
              <w:right w:w="0" w:type="nil"/>
            </w:tcMar>
          </w:tcPr>
          <w:p w14:paraId="32C785F9"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B6B6F02" w14:textId="77777777" w:rsidR="001850A1" w:rsidRDefault="00D13782" w:rsidP="001850A1">
            <w:r>
              <w:t>Review identified</w:t>
            </w:r>
            <w:r w:rsidR="00201519">
              <w:t xml:space="preserve"> grant opportunities</w:t>
            </w:r>
            <w:r>
              <w:t xml:space="preserve"> for financial record keeping requirements and compliance terms</w:t>
            </w:r>
            <w:r w:rsidR="00201519">
              <w:t>. Assist with preparation of compliance reports for grant awards.</w:t>
            </w:r>
          </w:p>
        </w:tc>
        <w:tc>
          <w:tcPr>
            <w:tcW w:w="3604" w:type="dxa"/>
            <w:tcMar>
              <w:top w:w="0" w:type="nil"/>
              <w:left w:w="0" w:type="nil"/>
              <w:bottom w:w="0" w:type="nil"/>
              <w:right w:w="0" w:type="nil"/>
            </w:tcMar>
          </w:tcPr>
          <w:p w14:paraId="538E797D" w14:textId="77777777" w:rsidR="001850A1" w:rsidRDefault="001850A1" w:rsidP="001850A1"/>
        </w:tc>
      </w:tr>
      <w:tr w:rsidR="001850A1" w14:paraId="02B0B957" w14:textId="77777777" w:rsidTr="004802D7">
        <w:tc>
          <w:tcPr>
            <w:tcW w:w="565" w:type="dxa"/>
            <w:tcMar>
              <w:top w:w="0" w:type="nil"/>
              <w:left w:w="0" w:type="nil"/>
              <w:bottom w:w="0" w:type="nil"/>
              <w:right w:w="0" w:type="nil"/>
            </w:tcMar>
          </w:tcPr>
          <w:p w14:paraId="3A5AA2D5" w14:textId="77777777" w:rsidR="001850A1" w:rsidRDefault="001850A1" w:rsidP="001850A1">
            <w:r>
              <w:fldChar w:fldCharType="begin">
                <w:ffData>
                  <w:name w:val=""/>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4225933B" w14:textId="77777777" w:rsidR="001850A1" w:rsidRDefault="00201519" w:rsidP="001850A1">
            <w:r>
              <w:t>File Form 990</w:t>
            </w:r>
            <w:r w:rsidR="00D13782">
              <w:t>, Form 990-EZ,</w:t>
            </w:r>
            <w:r>
              <w:t xml:space="preserve"> or Form 990-N, as applicable.</w:t>
            </w:r>
          </w:p>
        </w:tc>
        <w:tc>
          <w:tcPr>
            <w:tcW w:w="3604" w:type="dxa"/>
            <w:tcMar>
              <w:top w:w="0" w:type="nil"/>
              <w:left w:w="0" w:type="nil"/>
              <w:bottom w:w="0" w:type="nil"/>
              <w:right w:w="0" w:type="nil"/>
            </w:tcMar>
          </w:tcPr>
          <w:p w14:paraId="368E0DB5" w14:textId="77777777" w:rsidR="001850A1" w:rsidRDefault="001850A1" w:rsidP="001850A1"/>
        </w:tc>
      </w:tr>
      <w:tr w:rsidR="001850A1" w14:paraId="216F744D" w14:textId="77777777" w:rsidTr="004802D7">
        <w:tc>
          <w:tcPr>
            <w:tcW w:w="565" w:type="dxa"/>
            <w:tcMar>
              <w:top w:w="0" w:type="nil"/>
              <w:left w:w="0" w:type="nil"/>
              <w:bottom w:w="0" w:type="nil"/>
              <w:right w:w="0" w:type="nil"/>
            </w:tcMar>
          </w:tcPr>
          <w:p w14:paraId="50C2F740"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62943861" w14:textId="77777777" w:rsidR="001850A1" w:rsidRDefault="00201519" w:rsidP="001850A1">
            <w:r>
              <w:t>File State reports as required.</w:t>
            </w:r>
          </w:p>
        </w:tc>
        <w:tc>
          <w:tcPr>
            <w:tcW w:w="3604" w:type="dxa"/>
            <w:tcMar>
              <w:top w:w="0" w:type="nil"/>
              <w:left w:w="0" w:type="nil"/>
              <w:bottom w:w="0" w:type="nil"/>
              <w:right w:w="0" w:type="nil"/>
            </w:tcMar>
          </w:tcPr>
          <w:p w14:paraId="6B43C1D2" w14:textId="77777777" w:rsidR="001850A1" w:rsidRDefault="001850A1" w:rsidP="001850A1"/>
        </w:tc>
      </w:tr>
      <w:tr w:rsidR="001850A1" w14:paraId="17FE5C1A" w14:textId="77777777" w:rsidTr="004802D7">
        <w:tc>
          <w:tcPr>
            <w:tcW w:w="565" w:type="dxa"/>
            <w:tcMar>
              <w:top w:w="0" w:type="nil"/>
              <w:left w:w="0" w:type="nil"/>
              <w:bottom w:w="0" w:type="nil"/>
              <w:right w:w="0" w:type="nil"/>
            </w:tcMar>
          </w:tcPr>
          <w:p w14:paraId="4BCD6DBC"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2F7B53E" w14:textId="77777777" w:rsidR="001850A1" w:rsidRDefault="00201519" w:rsidP="001850A1">
            <w:r>
              <w:t>Engage auditors for annual audit or review, if applicable.</w:t>
            </w:r>
          </w:p>
        </w:tc>
        <w:tc>
          <w:tcPr>
            <w:tcW w:w="3604" w:type="dxa"/>
            <w:tcMar>
              <w:top w:w="0" w:type="nil"/>
              <w:left w:w="0" w:type="nil"/>
              <w:bottom w:w="0" w:type="nil"/>
              <w:right w:w="0" w:type="nil"/>
            </w:tcMar>
          </w:tcPr>
          <w:p w14:paraId="13F0CD3D" w14:textId="77777777" w:rsidR="001850A1" w:rsidRDefault="001850A1" w:rsidP="001850A1"/>
        </w:tc>
      </w:tr>
      <w:tr w:rsidR="001850A1" w14:paraId="2D66703B" w14:textId="77777777" w:rsidTr="004802D7">
        <w:tc>
          <w:tcPr>
            <w:tcW w:w="565" w:type="dxa"/>
            <w:tcMar>
              <w:top w:w="0" w:type="nil"/>
              <w:left w:w="0" w:type="nil"/>
              <w:bottom w:w="0" w:type="nil"/>
              <w:right w:w="0" w:type="nil"/>
            </w:tcMar>
          </w:tcPr>
          <w:p w14:paraId="14201B1A" w14:textId="77777777" w:rsidR="001850A1" w:rsidRDefault="001850A1" w:rsidP="001850A1">
            <w:r>
              <w:fldChar w:fldCharType="begin">
                <w:ffData>
                  <w:name w:val="Check1"/>
                  <w:enabled/>
                  <w:calcOnExit w:val="0"/>
                  <w:checkBox>
                    <w:sizeAuto/>
                    <w:default w:val="0"/>
                  </w:checkBox>
                </w:ffData>
              </w:fldChar>
            </w:r>
            <w:r>
              <w:instrText xml:space="preserve"> FORMCHECKBOX </w:instrText>
            </w:r>
            <w:r w:rsidR="001154B5">
              <w:fldChar w:fldCharType="separate"/>
            </w:r>
            <w:r>
              <w:fldChar w:fldCharType="end"/>
            </w:r>
          </w:p>
        </w:tc>
        <w:tc>
          <w:tcPr>
            <w:tcW w:w="5181" w:type="dxa"/>
            <w:tcMar>
              <w:top w:w="0" w:type="nil"/>
              <w:left w:w="0" w:type="nil"/>
              <w:bottom w:w="0" w:type="nil"/>
              <w:right w:w="0" w:type="nil"/>
            </w:tcMar>
          </w:tcPr>
          <w:p w14:paraId="2EBC7D21" w14:textId="77777777" w:rsidR="001850A1" w:rsidRDefault="00415D34" w:rsidP="001850A1">
            <w:r>
              <w:t xml:space="preserve">Review </w:t>
            </w:r>
            <w:r w:rsidR="004D6718">
              <w:t>records</w:t>
            </w:r>
            <w:r>
              <w:t xml:space="preserve"> to ensure all applicable documents</w:t>
            </w:r>
            <w:r w:rsidR="004D6718">
              <w:t xml:space="preserve"> in the permanent file</w:t>
            </w:r>
            <w:r>
              <w:t xml:space="preserve"> are replaced with updated copies annually</w:t>
            </w:r>
            <w:r w:rsidR="00D87818">
              <w:t xml:space="preserve"> and </w:t>
            </w:r>
            <w:r w:rsidR="004D6718">
              <w:t xml:space="preserve">non-permanent </w:t>
            </w:r>
            <w:r w:rsidR="00D87818">
              <w:t>records are retained and destroyed in accordance with the schedule</w:t>
            </w:r>
            <w:r>
              <w:t>.</w:t>
            </w:r>
          </w:p>
        </w:tc>
        <w:tc>
          <w:tcPr>
            <w:tcW w:w="3604" w:type="dxa"/>
            <w:tcMar>
              <w:top w:w="0" w:type="nil"/>
              <w:left w:w="0" w:type="nil"/>
              <w:bottom w:w="0" w:type="nil"/>
              <w:right w:w="0" w:type="nil"/>
            </w:tcMar>
          </w:tcPr>
          <w:p w14:paraId="101915CF" w14:textId="77777777" w:rsidR="001850A1" w:rsidRDefault="00060441" w:rsidP="00BA7C7C">
            <w:r>
              <w:t xml:space="preserve">See </w:t>
            </w:r>
            <w:r w:rsidR="00BA7C7C">
              <w:t>Records Retention and Destruction Schedule</w:t>
            </w:r>
            <w:r>
              <w:t xml:space="preserve"> for details.</w:t>
            </w:r>
          </w:p>
        </w:tc>
      </w:tr>
    </w:tbl>
    <w:p w14:paraId="4DEC4C98" w14:textId="63BAA796" w:rsidR="007C42A8" w:rsidRDefault="007C42A8"/>
    <w:p w14:paraId="0ABC081A" w14:textId="3CDE1E35" w:rsidR="00DB7508" w:rsidRDefault="00DB7508">
      <w:r w:rsidRPr="00973FD3">
        <w:rPr>
          <w:i/>
        </w:rPr>
        <w:t>More detailed information on many of the above items can be found in the Chapter Guide. This checklist is provided as a tool and is not required to be returned to NCCS.  You may wish to modify the officer checklist templates to meet your specific chapter’s needs and operations. If you have any questions on the checklist, please do not hesitate to contact NCCS at 301-881-2490 or office@nationalchristchild.org</w:t>
      </w:r>
      <w:r>
        <w:t>.</w:t>
      </w:r>
      <w:r w:rsidR="00A67019">
        <w:t xml:space="preserve"> </w:t>
      </w:r>
    </w:p>
    <w:sectPr w:rsidR="00DB7508" w:rsidSect="007C67CB">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C043" w14:textId="77777777" w:rsidR="001154B5" w:rsidRDefault="001154B5">
      <w:r>
        <w:separator/>
      </w:r>
    </w:p>
  </w:endnote>
  <w:endnote w:type="continuationSeparator" w:id="0">
    <w:p w14:paraId="4AEB58CF" w14:textId="77777777" w:rsidR="001154B5" w:rsidRDefault="0011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FC1E" w14:textId="77777777" w:rsidR="00973FD3" w:rsidRDefault="0097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4202" w14:textId="5F50B40A" w:rsidR="00882E35" w:rsidRPr="00CF5E72" w:rsidRDefault="000F21BD" w:rsidP="0009507C">
    <w:pPr>
      <w:pStyle w:val="Footer"/>
      <w:jc w:val="right"/>
    </w:pPr>
    <w:r>
      <w:t xml:space="preserve">Chapter </w:t>
    </w:r>
    <w:r w:rsidR="00882E35" w:rsidRPr="00CF5E72">
      <w:t>Treasurer’s Checklist</w:t>
    </w:r>
  </w:p>
  <w:p w14:paraId="2EC54309" w14:textId="5D277156" w:rsidR="00882E35" w:rsidRPr="00CF5E72" w:rsidRDefault="00882E35" w:rsidP="0009507C">
    <w:pPr>
      <w:pStyle w:val="Footer"/>
      <w:jc w:val="right"/>
    </w:pPr>
    <w:r w:rsidRPr="00CF5E72">
      <w:t>September 201</w:t>
    </w:r>
    <w:r w:rsidR="000F21BD">
      <w:t>7</w:t>
    </w:r>
  </w:p>
  <w:p w14:paraId="60A970EE" w14:textId="3516DB92" w:rsidR="0009507C" w:rsidRPr="00CF5E72" w:rsidRDefault="0009507C" w:rsidP="0009507C">
    <w:pPr>
      <w:pStyle w:val="Footer"/>
      <w:jc w:val="right"/>
    </w:pPr>
    <w:r w:rsidRPr="00CF5E72">
      <w:t xml:space="preserve">Page </w:t>
    </w:r>
    <w:r w:rsidRPr="00CF5E72">
      <w:rPr>
        <w:bCs/>
      </w:rPr>
      <w:fldChar w:fldCharType="begin"/>
    </w:r>
    <w:r w:rsidRPr="00CF5E72">
      <w:rPr>
        <w:bCs/>
      </w:rPr>
      <w:instrText xml:space="preserve"> PAGE  \* Arabic  \* MERGEFORMAT </w:instrText>
    </w:r>
    <w:r w:rsidRPr="00CF5E72">
      <w:rPr>
        <w:bCs/>
      </w:rPr>
      <w:fldChar w:fldCharType="separate"/>
    </w:r>
    <w:r w:rsidR="005442D9">
      <w:rPr>
        <w:bCs/>
        <w:noProof/>
      </w:rPr>
      <w:t>1</w:t>
    </w:r>
    <w:r w:rsidRPr="00CF5E72">
      <w:rPr>
        <w:bCs/>
      </w:rPr>
      <w:fldChar w:fldCharType="end"/>
    </w:r>
    <w:r w:rsidRPr="00CF5E72">
      <w:t xml:space="preserve"> of </w:t>
    </w:r>
    <w:r w:rsidRPr="00CF5E72">
      <w:rPr>
        <w:bCs/>
      </w:rPr>
      <w:fldChar w:fldCharType="begin"/>
    </w:r>
    <w:r w:rsidRPr="00CF5E72">
      <w:rPr>
        <w:bCs/>
      </w:rPr>
      <w:instrText xml:space="preserve"> NUMPAGES  \* Arabic  \* MERGEFORMAT </w:instrText>
    </w:r>
    <w:r w:rsidRPr="00CF5E72">
      <w:rPr>
        <w:bCs/>
      </w:rPr>
      <w:fldChar w:fldCharType="separate"/>
    </w:r>
    <w:r w:rsidR="005442D9">
      <w:rPr>
        <w:bCs/>
        <w:noProof/>
      </w:rPr>
      <w:t>2</w:t>
    </w:r>
    <w:r w:rsidRPr="00CF5E72">
      <w:rPr>
        <w:bCs/>
      </w:rPr>
      <w:fldChar w:fldCharType="end"/>
    </w:r>
  </w:p>
  <w:p w14:paraId="5F5E514C" w14:textId="77777777" w:rsidR="0098109C" w:rsidRPr="00CF5E72" w:rsidRDefault="0098109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A810" w14:textId="77777777" w:rsidR="00973FD3" w:rsidRDefault="0097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2BF7" w14:textId="77777777" w:rsidR="001154B5" w:rsidRDefault="001154B5">
      <w:r>
        <w:separator/>
      </w:r>
    </w:p>
  </w:footnote>
  <w:footnote w:type="continuationSeparator" w:id="0">
    <w:p w14:paraId="065CD394" w14:textId="77777777" w:rsidR="001154B5" w:rsidRDefault="0011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5368" w14:textId="77777777" w:rsidR="00973FD3" w:rsidRDefault="00973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E5B" w14:textId="77777777" w:rsidR="0009507C" w:rsidRPr="0009507C" w:rsidRDefault="0009507C">
    <w:pPr>
      <w:pStyle w:val="Header"/>
      <w:rPr>
        <w:b/>
        <w:sz w:val="24"/>
      </w:rPr>
    </w:pPr>
    <w:r w:rsidRPr="0009507C">
      <w:rPr>
        <w:b/>
        <w:sz w:val="24"/>
      </w:rPr>
      <w:t>CHRIST CHILD SOCIETY</w:t>
    </w:r>
  </w:p>
  <w:p w14:paraId="5304CC1D" w14:textId="77777777" w:rsidR="0009507C" w:rsidRDefault="00095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6229" w14:textId="77777777" w:rsidR="00973FD3" w:rsidRDefault="0097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B9"/>
    <w:rsid w:val="00007614"/>
    <w:rsid w:val="00030E1D"/>
    <w:rsid w:val="00034557"/>
    <w:rsid w:val="000501BC"/>
    <w:rsid w:val="00055625"/>
    <w:rsid w:val="00060441"/>
    <w:rsid w:val="00064B64"/>
    <w:rsid w:val="00080433"/>
    <w:rsid w:val="00082F86"/>
    <w:rsid w:val="00086801"/>
    <w:rsid w:val="00090054"/>
    <w:rsid w:val="0009507C"/>
    <w:rsid w:val="00097239"/>
    <w:rsid w:val="000B2C7D"/>
    <w:rsid w:val="000C73FF"/>
    <w:rsid w:val="000D7D67"/>
    <w:rsid w:val="000F21BD"/>
    <w:rsid w:val="000F3B2D"/>
    <w:rsid w:val="001001B1"/>
    <w:rsid w:val="001003E1"/>
    <w:rsid w:val="001154B5"/>
    <w:rsid w:val="001223B6"/>
    <w:rsid w:val="00125CCB"/>
    <w:rsid w:val="00137DF3"/>
    <w:rsid w:val="00142A9F"/>
    <w:rsid w:val="00157CA0"/>
    <w:rsid w:val="00172448"/>
    <w:rsid w:val="001850A1"/>
    <w:rsid w:val="001B5C06"/>
    <w:rsid w:val="001E3406"/>
    <w:rsid w:val="00201519"/>
    <w:rsid w:val="00267DF9"/>
    <w:rsid w:val="00285C34"/>
    <w:rsid w:val="002906E7"/>
    <w:rsid w:val="002A3DFB"/>
    <w:rsid w:val="002A3F76"/>
    <w:rsid w:val="002D623E"/>
    <w:rsid w:val="002F6283"/>
    <w:rsid w:val="003119FB"/>
    <w:rsid w:val="00311B83"/>
    <w:rsid w:val="0031256D"/>
    <w:rsid w:val="00320630"/>
    <w:rsid w:val="003444D6"/>
    <w:rsid w:val="003618B9"/>
    <w:rsid w:val="003761C5"/>
    <w:rsid w:val="003A1BC2"/>
    <w:rsid w:val="003E5079"/>
    <w:rsid w:val="003F04D9"/>
    <w:rsid w:val="00407240"/>
    <w:rsid w:val="00415D34"/>
    <w:rsid w:val="00415E75"/>
    <w:rsid w:val="0041607A"/>
    <w:rsid w:val="0043454D"/>
    <w:rsid w:val="00454615"/>
    <w:rsid w:val="004567F4"/>
    <w:rsid w:val="00464875"/>
    <w:rsid w:val="0048031C"/>
    <w:rsid w:val="004B0AE9"/>
    <w:rsid w:val="004D6718"/>
    <w:rsid w:val="00505F77"/>
    <w:rsid w:val="00522532"/>
    <w:rsid w:val="00534DBE"/>
    <w:rsid w:val="005442D9"/>
    <w:rsid w:val="0055214E"/>
    <w:rsid w:val="00560949"/>
    <w:rsid w:val="005778B2"/>
    <w:rsid w:val="00581A1A"/>
    <w:rsid w:val="005C0C19"/>
    <w:rsid w:val="005D12F0"/>
    <w:rsid w:val="005D305B"/>
    <w:rsid w:val="005E29C8"/>
    <w:rsid w:val="005E4139"/>
    <w:rsid w:val="005F06A3"/>
    <w:rsid w:val="00610858"/>
    <w:rsid w:val="006238C8"/>
    <w:rsid w:val="00643BDC"/>
    <w:rsid w:val="0069567D"/>
    <w:rsid w:val="006A657F"/>
    <w:rsid w:val="006C1BD5"/>
    <w:rsid w:val="007200AD"/>
    <w:rsid w:val="00754382"/>
    <w:rsid w:val="00763A8C"/>
    <w:rsid w:val="007765DD"/>
    <w:rsid w:val="0078313D"/>
    <w:rsid w:val="00795C10"/>
    <w:rsid w:val="00797844"/>
    <w:rsid w:val="007A6235"/>
    <w:rsid w:val="007C42A8"/>
    <w:rsid w:val="007C67CB"/>
    <w:rsid w:val="007D3045"/>
    <w:rsid w:val="008240E6"/>
    <w:rsid w:val="00824ADF"/>
    <w:rsid w:val="00830E62"/>
    <w:rsid w:val="00834456"/>
    <w:rsid w:val="008704BE"/>
    <w:rsid w:val="00882E35"/>
    <w:rsid w:val="00891FD6"/>
    <w:rsid w:val="008A3F35"/>
    <w:rsid w:val="008D7C89"/>
    <w:rsid w:val="00901FB9"/>
    <w:rsid w:val="0090566D"/>
    <w:rsid w:val="00912954"/>
    <w:rsid w:val="009142CB"/>
    <w:rsid w:val="0096077E"/>
    <w:rsid w:val="00970715"/>
    <w:rsid w:val="00973FD3"/>
    <w:rsid w:val="00980A6C"/>
    <w:rsid w:val="0098109C"/>
    <w:rsid w:val="00995223"/>
    <w:rsid w:val="009B2759"/>
    <w:rsid w:val="009C0F7C"/>
    <w:rsid w:val="009C71C6"/>
    <w:rsid w:val="009D0E9D"/>
    <w:rsid w:val="00A37C1C"/>
    <w:rsid w:val="00A45F9E"/>
    <w:rsid w:val="00A50321"/>
    <w:rsid w:val="00A51E9F"/>
    <w:rsid w:val="00A64E20"/>
    <w:rsid w:val="00A67019"/>
    <w:rsid w:val="00A90460"/>
    <w:rsid w:val="00AF1F86"/>
    <w:rsid w:val="00B03333"/>
    <w:rsid w:val="00B11EE0"/>
    <w:rsid w:val="00B25990"/>
    <w:rsid w:val="00B67C5A"/>
    <w:rsid w:val="00B75A27"/>
    <w:rsid w:val="00B97760"/>
    <w:rsid w:val="00BA7C7C"/>
    <w:rsid w:val="00BC5BDD"/>
    <w:rsid w:val="00BE63AA"/>
    <w:rsid w:val="00C13F5A"/>
    <w:rsid w:val="00C16870"/>
    <w:rsid w:val="00C219C1"/>
    <w:rsid w:val="00C34FB6"/>
    <w:rsid w:val="00C36E89"/>
    <w:rsid w:val="00C4126C"/>
    <w:rsid w:val="00C45FDC"/>
    <w:rsid w:val="00C53D3D"/>
    <w:rsid w:val="00C7633C"/>
    <w:rsid w:val="00C76CA2"/>
    <w:rsid w:val="00C833E1"/>
    <w:rsid w:val="00CA3573"/>
    <w:rsid w:val="00CA6B20"/>
    <w:rsid w:val="00CB47FD"/>
    <w:rsid w:val="00CC59BB"/>
    <w:rsid w:val="00CE79C3"/>
    <w:rsid w:val="00CF5E72"/>
    <w:rsid w:val="00D02DEE"/>
    <w:rsid w:val="00D13782"/>
    <w:rsid w:val="00D36A80"/>
    <w:rsid w:val="00D40434"/>
    <w:rsid w:val="00D827D3"/>
    <w:rsid w:val="00D85E13"/>
    <w:rsid w:val="00D87818"/>
    <w:rsid w:val="00DA21A2"/>
    <w:rsid w:val="00DA7983"/>
    <w:rsid w:val="00DB0C25"/>
    <w:rsid w:val="00DB7508"/>
    <w:rsid w:val="00DD3AB7"/>
    <w:rsid w:val="00DE5986"/>
    <w:rsid w:val="00DF4766"/>
    <w:rsid w:val="00E02C6C"/>
    <w:rsid w:val="00E37280"/>
    <w:rsid w:val="00E41884"/>
    <w:rsid w:val="00E74D78"/>
    <w:rsid w:val="00E74FCA"/>
    <w:rsid w:val="00EA3E64"/>
    <w:rsid w:val="00ED7998"/>
    <w:rsid w:val="00EE40E1"/>
    <w:rsid w:val="00F03B50"/>
    <w:rsid w:val="00F27301"/>
    <w:rsid w:val="00F3153F"/>
    <w:rsid w:val="00F86A05"/>
    <w:rsid w:val="00FA7A52"/>
    <w:rsid w:val="00FC1EFE"/>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D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iPriority w:val="99"/>
    <w:unhideWhenUsed/>
    <w:rsid w:val="0009507C"/>
    <w:pPr>
      <w:tabs>
        <w:tab w:val="center" w:pos="4680"/>
        <w:tab w:val="right" w:pos="9360"/>
      </w:tabs>
      <w:spacing w:before="0" w:after="0"/>
    </w:pPr>
  </w:style>
  <w:style w:type="character" w:customStyle="1" w:styleId="HeaderChar">
    <w:name w:val="Header Char"/>
    <w:basedOn w:val="DefaultParagraphFont"/>
    <w:link w:val="Header"/>
    <w:uiPriority w:val="99"/>
    <w:rsid w:val="0009507C"/>
    <w:rPr>
      <w:rFonts w:asciiTheme="minorHAnsi" w:hAnsiTheme="minorHAnsi"/>
      <w:sz w:val="18"/>
      <w:szCs w:val="24"/>
    </w:rPr>
  </w:style>
  <w:style w:type="paragraph" w:styleId="Footer">
    <w:name w:val="footer"/>
    <w:basedOn w:val="Normal"/>
    <w:link w:val="FooterChar"/>
    <w:uiPriority w:val="99"/>
    <w:unhideWhenUsed/>
    <w:rsid w:val="0009507C"/>
    <w:pPr>
      <w:tabs>
        <w:tab w:val="center" w:pos="4680"/>
        <w:tab w:val="right" w:pos="9360"/>
      </w:tabs>
      <w:spacing w:before="0" w:after="0"/>
    </w:pPr>
  </w:style>
  <w:style w:type="character" w:customStyle="1" w:styleId="FooterChar">
    <w:name w:val="Footer Char"/>
    <w:basedOn w:val="DefaultParagraphFont"/>
    <w:link w:val="Footer"/>
    <w:uiPriority w:val="99"/>
    <w:rsid w:val="0009507C"/>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iPriority w:val="99"/>
    <w:unhideWhenUsed/>
    <w:rsid w:val="0009507C"/>
    <w:pPr>
      <w:tabs>
        <w:tab w:val="center" w:pos="4680"/>
        <w:tab w:val="right" w:pos="9360"/>
      </w:tabs>
      <w:spacing w:before="0" w:after="0"/>
    </w:pPr>
  </w:style>
  <w:style w:type="character" w:customStyle="1" w:styleId="HeaderChar">
    <w:name w:val="Header Char"/>
    <w:basedOn w:val="DefaultParagraphFont"/>
    <w:link w:val="Header"/>
    <w:uiPriority w:val="99"/>
    <w:rsid w:val="0009507C"/>
    <w:rPr>
      <w:rFonts w:asciiTheme="minorHAnsi" w:hAnsiTheme="minorHAnsi"/>
      <w:sz w:val="18"/>
      <w:szCs w:val="24"/>
    </w:rPr>
  </w:style>
  <w:style w:type="paragraph" w:styleId="Footer">
    <w:name w:val="footer"/>
    <w:basedOn w:val="Normal"/>
    <w:link w:val="FooterChar"/>
    <w:uiPriority w:val="99"/>
    <w:unhideWhenUsed/>
    <w:rsid w:val="0009507C"/>
    <w:pPr>
      <w:tabs>
        <w:tab w:val="center" w:pos="4680"/>
        <w:tab w:val="right" w:pos="9360"/>
      </w:tabs>
      <w:spacing w:before="0" w:after="0"/>
    </w:pPr>
  </w:style>
  <w:style w:type="character" w:customStyle="1" w:styleId="FooterChar">
    <w:name w:val="Footer Char"/>
    <w:basedOn w:val="DefaultParagraphFont"/>
    <w:link w:val="Footer"/>
    <w:uiPriority w:val="99"/>
    <w:rsid w:val="0009507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88CBC499-6D0A-4D42-A964-82B08E35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Carolyn Pumphrey</dc:creator>
  <cp:lastModifiedBy>Maggi</cp:lastModifiedBy>
  <cp:revision>2</cp:revision>
  <cp:lastPrinted>2015-09-03T02:03:00Z</cp:lastPrinted>
  <dcterms:created xsi:type="dcterms:W3CDTF">2017-09-02T15:14:00Z</dcterms:created>
  <dcterms:modified xsi:type="dcterms:W3CDTF">2017-09-02T15:14:00Z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